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89" w:rsidRPr="0050307A" w:rsidRDefault="00F32A89" w:rsidP="00F32A89">
      <w:pPr>
        <w:jc w:val="center"/>
        <w:rPr>
          <w:b/>
          <w:bCs/>
        </w:rPr>
      </w:pPr>
      <w:bookmarkStart w:id="0" w:name="_GoBack"/>
      <w:r w:rsidRPr="0050307A">
        <w:rPr>
          <w:b/>
          <w:bCs/>
        </w:rPr>
        <w:t>(TASFİYE ARTIĞININ DAĞITIM İLANI ÖRNEĞİ)</w:t>
      </w:r>
    </w:p>
    <w:p w:rsidR="00F32A89" w:rsidRDefault="00F32A89" w:rsidP="00F32A89"/>
    <w:bookmarkEnd w:id="0"/>
    <w:p w:rsidR="00F32A89" w:rsidRDefault="00F32A89" w:rsidP="00F32A89">
      <w:pPr>
        <w:jc w:val="center"/>
      </w:pPr>
      <w:r>
        <w:t xml:space="preserve">TASFİYE HALİNDE S.S. </w:t>
      </w:r>
      <w:proofErr w:type="gramStart"/>
      <w:r>
        <w:t>.......................</w:t>
      </w:r>
      <w:proofErr w:type="gramEnd"/>
      <w:r>
        <w:t xml:space="preserve">KOOPERATİFİ </w:t>
      </w:r>
    </w:p>
    <w:p w:rsidR="00F32A89" w:rsidRDefault="00F32A89" w:rsidP="00F32A89">
      <w:pPr>
        <w:jc w:val="center"/>
      </w:pPr>
      <w:r>
        <w:t>TASFİYE MEMURLUĞUNDAN DUYURULUR</w:t>
      </w:r>
    </w:p>
    <w:p w:rsidR="00F32A89" w:rsidRDefault="00F32A89" w:rsidP="00F32A89"/>
    <w:p w:rsidR="00F32A89" w:rsidRDefault="00F32A89" w:rsidP="00F32A89">
      <w:pPr>
        <w:jc w:val="both"/>
      </w:pPr>
      <w:r>
        <w:tab/>
        <w:t xml:space="preserve">Kooperatifimizin tasfiyesi sonunda, son ve kesin bilanço düzenlenerek </w:t>
      </w:r>
      <w:proofErr w:type="gramStart"/>
      <w:r>
        <w:t>......</w:t>
      </w:r>
      <w:proofErr w:type="gramEnd"/>
      <w:r>
        <w:t xml:space="preserve">/....../..... </w:t>
      </w:r>
      <w:proofErr w:type="gramStart"/>
      <w:r>
        <w:t>günü</w:t>
      </w:r>
      <w:proofErr w:type="gramEnd"/>
      <w:r>
        <w:t xml:space="preserve"> yapılan son genel kurul toplantısında kabul edilmiş ve ayrıca ortaklarımızın sermaye paylarının iade edilmesinden sonra, arta kalan tasfiye artığının </w:t>
      </w:r>
      <w:proofErr w:type="spellStart"/>
      <w:r>
        <w:t>anasözleşmede</w:t>
      </w:r>
      <w:proofErr w:type="spellEnd"/>
      <w:r>
        <w:t xml:space="preserve"> öngörülen şekilde, ödenmiş sermaye payları ile orantılı olarak dağıtılmasına karar verilmiştir.</w:t>
      </w:r>
    </w:p>
    <w:p w:rsidR="00F32A89" w:rsidRDefault="00F32A89" w:rsidP="00F32A89">
      <w:pPr>
        <w:jc w:val="both"/>
      </w:pPr>
      <w:r>
        <w:tab/>
        <w:t>Buna göre tasfiye memurluğumuzca; ortalarımıza iade edilecek sermaye payları ile orantılı olarak alacakları tasfiye artığını gösteren bir cetvel düzenlenmiştir.</w:t>
      </w:r>
    </w:p>
    <w:p w:rsidR="00F32A89" w:rsidRDefault="00F32A89" w:rsidP="00F32A89">
      <w:pPr>
        <w:jc w:val="both"/>
      </w:pPr>
      <w:r>
        <w:tab/>
        <w:t xml:space="preserve">Ortaklarımızın </w:t>
      </w:r>
      <w:proofErr w:type="gramStart"/>
      <w:r>
        <w:t>....</w:t>
      </w:r>
      <w:proofErr w:type="gramEnd"/>
      <w:r>
        <w:t xml:space="preserve">/...../..... tarihi saat </w:t>
      </w:r>
      <w:proofErr w:type="gramStart"/>
      <w:r>
        <w:t>.......</w:t>
      </w:r>
      <w:proofErr w:type="gramEnd"/>
      <w:r>
        <w:t xml:space="preserve">'ye kadar ........................ </w:t>
      </w:r>
      <w:proofErr w:type="gramStart"/>
      <w:r>
        <w:t>adresindeki</w:t>
      </w:r>
      <w:proofErr w:type="gramEnd"/>
      <w:r>
        <w:t xml:space="preserve"> tasfiye memurluğumuza başvurarak, sermaye payları ile tasfiye artığından hisselerine düzen miktarı almaları, vekil eliyle almak isteyen ortaklarımızın bu payları almaya v tasfiye memurluğuna ibraname vermeye yetkili kılındıklarını içeren noter kanalıyla özel vekaletname düzenleyip vekillerine vermeleri, anılar tarihe kadar başvurmayan ortaklarımızın alacaklarının Notere veya yetkili merci kararıyla tespit edilecek bir </w:t>
      </w:r>
      <w:proofErr w:type="spellStart"/>
      <w:r>
        <w:t>mecie</w:t>
      </w:r>
      <w:proofErr w:type="spellEnd"/>
      <w:r>
        <w:t xml:space="preserve"> tevdi edileceği, bu suretle ortaklarımızın kooperatifimizle ilişkilerinin kesileceği ve kooperatifimizin tasfiye işlemlerinin sonuçlandırılarak sicil kaydının sildirileceği ilan olunur.</w:t>
      </w:r>
    </w:p>
    <w:p w:rsidR="00F32A89" w:rsidRDefault="00F32A89" w:rsidP="00F32A89">
      <w:pPr>
        <w:jc w:val="both"/>
      </w:pPr>
    </w:p>
    <w:p w:rsidR="00F32A89" w:rsidRDefault="00F32A89" w:rsidP="00F32A89">
      <w:pPr>
        <w:jc w:val="both"/>
      </w:pPr>
    </w:p>
    <w:p w:rsidR="00F32A89" w:rsidRDefault="00F32A89" w:rsidP="00F32A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Tasfiye Halinde</w:t>
      </w:r>
    </w:p>
    <w:p w:rsidR="00F32A89" w:rsidRDefault="00F32A89" w:rsidP="00F32A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S.S. </w:t>
      </w:r>
      <w:proofErr w:type="gramStart"/>
      <w:r>
        <w:t>...............................</w:t>
      </w:r>
      <w:proofErr w:type="gramEnd"/>
      <w:r>
        <w:t>Kooperatifi</w:t>
      </w:r>
    </w:p>
    <w:p w:rsidR="00F32A89" w:rsidRDefault="00F32A89" w:rsidP="00F32A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Tasfiye Kurulu</w:t>
      </w:r>
    </w:p>
    <w:p w:rsidR="00C01493" w:rsidRDefault="00F32A89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6D"/>
    <w:rsid w:val="00652D97"/>
    <w:rsid w:val="007C6174"/>
    <w:rsid w:val="0099056D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AFEF-A929-4B49-8E85-286FB294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>T.C. Gümrük ve Ticaret Bakanlığı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2018-06-08T06:47:00Z</dcterms:created>
  <dcterms:modified xsi:type="dcterms:W3CDTF">2018-06-08T06:47:00Z</dcterms:modified>
</cp:coreProperties>
</file>